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33"/>
        <w:gridCol w:w="1588"/>
        <w:gridCol w:w="577"/>
        <w:gridCol w:w="1444"/>
        <w:gridCol w:w="141"/>
      </w:tblGrid>
      <w:tr w:rsidR="00076F48" w:rsidTr="00076F48">
        <w:tc>
          <w:tcPr>
            <w:tcW w:w="4183" w:type="dxa"/>
            <w:gridSpan w:val="5"/>
          </w:tcPr>
          <w:p w:rsidR="00076F48" w:rsidRDefault="00076F48">
            <w:pPr>
              <w:spacing w:line="276" w:lineRule="auto"/>
              <w:jc w:val="center"/>
              <w:rPr>
                <w:sz w:val="6"/>
              </w:rPr>
            </w:pPr>
          </w:p>
          <w:p w:rsidR="00076F48" w:rsidRPr="00CC7490" w:rsidRDefault="00076F48">
            <w:pPr>
              <w:spacing w:line="276" w:lineRule="auto"/>
              <w:jc w:val="center"/>
              <w:rPr>
                <w:b/>
                <w:sz w:val="24"/>
              </w:rPr>
            </w:pPr>
            <w:r w:rsidRPr="00CC7490">
              <w:rPr>
                <w:b/>
                <w:sz w:val="24"/>
              </w:rPr>
              <w:t>АДМИНИСТРАЦИЯ</w:t>
            </w:r>
          </w:p>
          <w:p w:rsidR="00076F48" w:rsidRPr="00CC7490" w:rsidRDefault="00076F48">
            <w:pPr>
              <w:spacing w:line="276" w:lineRule="auto"/>
              <w:jc w:val="center"/>
              <w:rPr>
                <w:b/>
                <w:sz w:val="24"/>
              </w:rPr>
            </w:pPr>
            <w:r w:rsidRPr="00CC7490">
              <w:rPr>
                <w:b/>
                <w:sz w:val="24"/>
              </w:rPr>
              <w:t xml:space="preserve">МУНИЦИПАЛЬНОГО </w:t>
            </w:r>
          </w:p>
          <w:p w:rsidR="00076F48" w:rsidRPr="00CC7490" w:rsidRDefault="00076F48">
            <w:pPr>
              <w:spacing w:line="276" w:lineRule="auto"/>
              <w:jc w:val="center"/>
              <w:rPr>
                <w:b/>
                <w:sz w:val="26"/>
              </w:rPr>
            </w:pPr>
            <w:r w:rsidRPr="00CC7490">
              <w:rPr>
                <w:b/>
                <w:sz w:val="24"/>
              </w:rPr>
              <w:t>ОБРАЗОВАНИЯ</w:t>
            </w:r>
          </w:p>
          <w:p w:rsidR="00076F48" w:rsidRDefault="00941580">
            <w:pPr>
              <w:spacing w:line="276" w:lineRule="auto"/>
              <w:jc w:val="center"/>
              <w:rPr>
                <w:b/>
                <w:sz w:val="30"/>
              </w:rPr>
            </w:pPr>
            <w:r>
              <w:rPr>
                <w:b/>
                <w:sz w:val="26"/>
              </w:rPr>
              <w:t xml:space="preserve">ПРИДОЛИННЫЙ </w:t>
            </w:r>
            <w:r w:rsidR="00076F48">
              <w:rPr>
                <w:b/>
                <w:sz w:val="26"/>
              </w:rPr>
              <w:t>СЕЛЬСОВЕТ</w:t>
            </w:r>
          </w:p>
          <w:p w:rsidR="00076F48" w:rsidRDefault="00076F4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ТАШЛИНСКОГО РАЙОНА</w:t>
            </w:r>
          </w:p>
          <w:p w:rsidR="00076F48" w:rsidRDefault="00076F48">
            <w:pPr>
              <w:spacing w:line="276" w:lineRule="auto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 ОРЕНБУРГСКОЙ ОБЛАСТИ</w:t>
            </w:r>
          </w:p>
          <w:p w:rsidR="00076F48" w:rsidRDefault="00076F48">
            <w:pPr>
              <w:spacing w:line="276" w:lineRule="auto"/>
              <w:jc w:val="center"/>
              <w:rPr>
                <w:sz w:val="16"/>
              </w:rPr>
            </w:pPr>
          </w:p>
          <w:p w:rsidR="00076F48" w:rsidRDefault="00076F48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076F48" w:rsidRDefault="00076F48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076F48" w:rsidTr="00076F48">
        <w:trPr>
          <w:gridBefore w:val="1"/>
          <w:gridAfter w:val="1"/>
          <w:wBefore w:w="433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Default="00EE460C" w:rsidP="00EE460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29.07.</w:t>
            </w:r>
            <w:r w:rsidR="00842832">
              <w:rPr>
                <w:sz w:val="28"/>
              </w:rPr>
              <w:t>2021</w:t>
            </w:r>
            <w:r w:rsidR="00E70BD9">
              <w:rPr>
                <w:sz w:val="28"/>
              </w:rPr>
              <w:t xml:space="preserve"> г</w:t>
            </w:r>
          </w:p>
        </w:tc>
        <w:tc>
          <w:tcPr>
            <w:tcW w:w="577" w:type="dxa"/>
            <w:hideMark/>
          </w:tcPr>
          <w:p w:rsidR="00076F48" w:rsidRDefault="00076F48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Pr="00076F48" w:rsidRDefault="00EE460C" w:rsidP="00EE460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  <w:r w:rsidR="004D5A69">
              <w:rPr>
                <w:sz w:val="28"/>
              </w:rPr>
              <w:t>-п</w:t>
            </w:r>
          </w:p>
        </w:tc>
      </w:tr>
      <w:tr w:rsidR="00076F48" w:rsidTr="00076F48">
        <w:tc>
          <w:tcPr>
            <w:tcW w:w="4183" w:type="dxa"/>
            <w:gridSpan w:val="5"/>
            <w:hideMark/>
          </w:tcPr>
          <w:p w:rsidR="00076F48" w:rsidRDefault="00941580">
            <w:pPr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.П</w:t>
            </w:r>
            <w:proofErr w:type="gramEnd"/>
            <w:r>
              <w:rPr>
                <w:b/>
                <w:sz w:val="24"/>
              </w:rPr>
              <w:t>ридолинный</w:t>
            </w:r>
            <w:proofErr w:type="spellEnd"/>
          </w:p>
        </w:tc>
      </w:tr>
    </w:tbl>
    <w:p w:rsidR="00076F48" w:rsidRDefault="001606E3" w:rsidP="00076F48">
      <w:pPr>
        <w:ind w:right="4536"/>
        <w:rPr>
          <w:sz w:val="28"/>
          <w:szCs w:val="28"/>
        </w:rPr>
      </w:pPr>
      <w:r w:rsidRPr="001606E3">
        <w:rPr>
          <w:noProof/>
        </w:rPr>
        <w:pict>
          <v:line id="Прямая соединительная линия 4" o:spid="_x0000_s1026" style="position:absolute;z-index:251656192;visibility:visible;mso-position-horizontal-relative:text;mso-position-vertical-relative:text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BVBEgVhAgAAjwQAAA4AAAAAAAAAAAAAAAAALgIAAGRycy9lMm9E&#10;b2MueG1sUEsBAi0AFAAGAAgAAAAhAC4YbeXdAAAACAEAAA8AAAAAAAAAAAAAAAAAuwQAAGRycy9k&#10;b3ducmV2LnhtbFBLBQYAAAAABAAEAPMAAADFBQAAAAA=&#10;" o:allowincell="f">
            <v:stroke startarrowwidth="narrow" startarrowlength="short" endarrowwidth="narrow" endarrowlength="short"/>
          </v:line>
        </w:pict>
      </w:r>
      <w:r w:rsidRPr="001606E3">
        <w:rPr>
          <w:noProof/>
        </w:rPr>
        <w:pict>
          <v:line id="Прямая соединительная линия 3" o:spid="_x0000_s1029" style="position:absolute;z-index:251657216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swMLuYgIAAI8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1606E3">
        <w:rPr>
          <w:noProof/>
        </w:rPr>
        <w:pict>
          <v:line id="Прямая соединительная линия 2" o:spid="_x0000_s1028" style="position:absolute;z-index:251658240;visibility:visible;mso-position-horizontal-relative:text;mso-position-vertical-relative:text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2wzdkAgAAkQ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Pr="001606E3">
        <w:rPr>
          <w:noProof/>
        </w:rPr>
        <w:pict>
          <v:line id="Прямая соединительная линия 1" o:spid="_x0000_s1027" style="position:absolute;z-index:25165926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B5DtnK3QAAAAYBAAAPAAAAZHJzL2Rvd25yZXYu&#10;eG1sTM7NTsMwEATgOxLvYC0St9ZJQVBCnKr8VPSGaOHQ2zZekoh4HcVuk/L0LCc4jmY1++WL0bXq&#10;SH1oPBtIpwko4tLbhisD79vVZA4qRGSLrWcycKIAi+L8LMfM+oHf6LiJlZIRDhkaqGPsMq1DWZPD&#10;MPUdsXSfvncYJfaVtj0OMu5aPUuSG+2wYflQY0ePNZVfm4MzsHyJt6fd6rljfP3ePdlhXD98jMZc&#10;XozLe1CRxvh3DL98oUMhpr0/sA2qNTBJU6FHA9cpKOmvkjtQe4kz0EWu//OLHwA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B5DtnK3QAAAAY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="00076F48">
        <w:rPr>
          <w:sz w:val="28"/>
          <w:szCs w:val="28"/>
        </w:rPr>
        <w:t>Об исполнении бюджета муниципального образования</w:t>
      </w:r>
    </w:p>
    <w:p w:rsidR="00076F48" w:rsidRDefault="00941580" w:rsidP="00076F48">
      <w:pPr>
        <w:ind w:right="4536"/>
        <w:rPr>
          <w:sz w:val="28"/>
          <w:szCs w:val="28"/>
        </w:rPr>
      </w:pPr>
      <w:proofErr w:type="spellStart"/>
      <w:r>
        <w:rPr>
          <w:sz w:val="28"/>
          <w:szCs w:val="28"/>
        </w:rPr>
        <w:t>Придолинный</w:t>
      </w:r>
      <w:proofErr w:type="spellEnd"/>
      <w:r w:rsidR="00076F48">
        <w:rPr>
          <w:sz w:val="28"/>
          <w:szCs w:val="28"/>
        </w:rPr>
        <w:t xml:space="preserve"> сельсовет</w:t>
      </w:r>
    </w:p>
    <w:p w:rsidR="00076F48" w:rsidRDefault="00076F48" w:rsidP="00076F48">
      <w:pPr>
        <w:ind w:right="4536"/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</w:p>
    <w:p w:rsidR="00076F48" w:rsidRDefault="00076F48" w:rsidP="00076F48">
      <w:pPr>
        <w:ind w:right="4536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076F48" w:rsidRDefault="00CC7490" w:rsidP="00076F48">
      <w:pPr>
        <w:ind w:right="4536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E460C">
        <w:rPr>
          <w:sz w:val="28"/>
          <w:szCs w:val="28"/>
        </w:rPr>
        <w:t xml:space="preserve">1 полугодие </w:t>
      </w:r>
      <w:r w:rsidR="00842832">
        <w:rPr>
          <w:sz w:val="28"/>
          <w:szCs w:val="28"/>
        </w:rPr>
        <w:t xml:space="preserve"> 2021</w:t>
      </w:r>
      <w:r w:rsidR="00890C12">
        <w:rPr>
          <w:sz w:val="28"/>
          <w:szCs w:val="28"/>
        </w:rPr>
        <w:t xml:space="preserve"> года </w:t>
      </w:r>
    </w:p>
    <w:p w:rsidR="00076F48" w:rsidRDefault="00076F48" w:rsidP="00076F48">
      <w:pPr>
        <w:rPr>
          <w:sz w:val="24"/>
          <w:szCs w:val="24"/>
        </w:rPr>
      </w:pPr>
    </w:p>
    <w:p w:rsidR="00EE2897" w:rsidRPr="00EE2897" w:rsidRDefault="00EE2897" w:rsidP="00EE2897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6F48" w:rsidRPr="008B40F1">
        <w:rPr>
          <w:sz w:val="28"/>
          <w:szCs w:val="28"/>
        </w:rPr>
        <w:t>В соответствии со статьей 264.2. Бюджетного кодекса Российской Фед</w:t>
      </w:r>
      <w:r w:rsidR="00076F48" w:rsidRPr="00EE2897">
        <w:rPr>
          <w:sz w:val="28"/>
          <w:szCs w:val="28"/>
        </w:rPr>
        <w:t>ерации, руковод</w:t>
      </w:r>
      <w:r w:rsidR="008B40F1" w:rsidRPr="00EE2897">
        <w:rPr>
          <w:sz w:val="28"/>
          <w:szCs w:val="28"/>
        </w:rPr>
        <w:t>ствуясь Положением «</w:t>
      </w:r>
      <w:r w:rsidRPr="00EE2897">
        <w:rPr>
          <w:sz w:val="28"/>
          <w:szCs w:val="28"/>
        </w:rPr>
        <w:t xml:space="preserve"> О</w:t>
      </w:r>
      <w:r w:rsidRPr="00EE2897">
        <w:rPr>
          <w:rFonts w:eastAsia="Times New Roman"/>
          <w:sz w:val="28"/>
          <w:szCs w:val="28"/>
        </w:rPr>
        <w:t xml:space="preserve"> бюджетном процессе в МО </w:t>
      </w:r>
      <w:proofErr w:type="spellStart"/>
      <w:r w:rsidRPr="00EE2897">
        <w:rPr>
          <w:rFonts w:eastAsia="Times New Roman"/>
          <w:sz w:val="28"/>
          <w:szCs w:val="28"/>
        </w:rPr>
        <w:t>Придолинный</w:t>
      </w:r>
      <w:proofErr w:type="spellEnd"/>
      <w:r w:rsidRPr="00EE2897">
        <w:rPr>
          <w:rFonts w:eastAsia="Times New Roman"/>
          <w:sz w:val="28"/>
          <w:szCs w:val="28"/>
        </w:rPr>
        <w:t xml:space="preserve"> сельсовет </w:t>
      </w:r>
      <w:proofErr w:type="spellStart"/>
      <w:r w:rsidRPr="00EE2897">
        <w:rPr>
          <w:rFonts w:eastAsia="Times New Roman"/>
          <w:sz w:val="28"/>
          <w:szCs w:val="28"/>
        </w:rPr>
        <w:t>Ташлинского</w:t>
      </w:r>
      <w:proofErr w:type="spellEnd"/>
      <w:r w:rsidRPr="00EE2897">
        <w:rPr>
          <w:rFonts w:eastAsia="Times New Roman"/>
          <w:sz w:val="28"/>
          <w:szCs w:val="28"/>
        </w:rPr>
        <w:t xml:space="preserve"> района Оренбургской области"</w:t>
      </w:r>
      <w:r>
        <w:rPr>
          <w:rFonts w:eastAsia="Times New Roman"/>
          <w:sz w:val="28"/>
          <w:szCs w:val="28"/>
        </w:rPr>
        <w:t xml:space="preserve"> от </w:t>
      </w:r>
      <w:r w:rsidR="00EC103D" w:rsidRPr="00EC103D">
        <w:rPr>
          <w:rFonts w:eastAsia="Times New Roman"/>
          <w:sz w:val="28"/>
          <w:szCs w:val="28"/>
        </w:rPr>
        <w:t>11.08.2020 г. №45/147-рс:</w:t>
      </w:r>
    </w:p>
    <w:p w:rsidR="00076F48" w:rsidRDefault="00EE2897" w:rsidP="00EE2897">
      <w:pPr>
        <w:shd w:val="clear" w:color="auto" w:fill="FFFFFF"/>
        <w:spacing w:before="254"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64AB">
        <w:rPr>
          <w:sz w:val="28"/>
          <w:szCs w:val="28"/>
        </w:rPr>
        <w:t>1.</w:t>
      </w:r>
      <w:r w:rsidR="00076F48">
        <w:rPr>
          <w:sz w:val="28"/>
          <w:szCs w:val="28"/>
        </w:rPr>
        <w:t>Утвердить отчет об исполнении бюджета муниципального образования</w:t>
      </w:r>
      <w:r w:rsidR="00CC7490">
        <w:rPr>
          <w:sz w:val="28"/>
          <w:szCs w:val="28"/>
        </w:rPr>
        <w:t xml:space="preserve"> </w:t>
      </w:r>
      <w:proofErr w:type="spellStart"/>
      <w:r w:rsidR="00941580">
        <w:rPr>
          <w:sz w:val="28"/>
          <w:szCs w:val="28"/>
        </w:rPr>
        <w:t>Придолинный</w:t>
      </w:r>
      <w:proofErr w:type="spellEnd"/>
      <w:r w:rsidR="00076F48">
        <w:rPr>
          <w:sz w:val="28"/>
          <w:szCs w:val="28"/>
        </w:rPr>
        <w:t xml:space="preserve">  сельсовет за </w:t>
      </w:r>
      <w:r w:rsidR="00EE460C">
        <w:rPr>
          <w:sz w:val="28"/>
          <w:szCs w:val="28"/>
        </w:rPr>
        <w:t>1 полугодие</w:t>
      </w:r>
      <w:r w:rsidR="00842832">
        <w:rPr>
          <w:sz w:val="28"/>
          <w:szCs w:val="28"/>
        </w:rPr>
        <w:t xml:space="preserve"> 2021</w:t>
      </w:r>
      <w:r w:rsidR="00D9682B">
        <w:rPr>
          <w:sz w:val="28"/>
          <w:szCs w:val="28"/>
        </w:rPr>
        <w:t xml:space="preserve"> </w:t>
      </w:r>
      <w:r w:rsidR="00890C12">
        <w:rPr>
          <w:sz w:val="28"/>
          <w:szCs w:val="28"/>
        </w:rPr>
        <w:t xml:space="preserve"> года</w:t>
      </w:r>
      <w:r w:rsidR="00076F48">
        <w:rPr>
          <w:sz w:val="28"/>
          <w:szCs w:val="28"/>
        </w:rPr>
        <w:t xml:space="preserve"> по доходам в сумме </w:t>
      </w:r>
      <w:r w:rsidR="00EE460C">
        <w:rPr>
          <w:sz w:val="28"/>
          <w:szCs w:val="28"/>
        </w:rPr>
        <w:t xml:space="preserve">3195,3 </w:t>
      </w:r>
      <w:r w:rsidR="007B4639">
        <w:rPr>
          <w:sz w:val="28"/>
          <w:szCs w:val="28"/>
        </w:rPr>
        <w:t xml:space="preserve"> тыс.</w:t>
      </w:r>
      <w:r w:rsidR="00076F48">
        <w:rPr>
          <w:sz w:val="28"/>
          <w:szCs w:val="28"/>
        </w:rPr>
        <w:t xml:space="preserve"> рублей</w:t>
      </w:r>
      <w:r w:rsidR="00CC7490">
        <w:rPr>
          <w:sz w:val="28"/>
          <w:szCs w:val="28"/>
        </w:rPr>
        <w:t>, по расходам</w:t>
      </w:r>
      <w:r w:rsidR="00CC7490" w:rsidRPr="00CC7490">
        <w:rPr>
          <w:sz w:val="28"/>
          <w:szCs w:val="28"/>
        </w:rPr>
        <w:t xml:space="preserve"> </w:t>
      </w:r>
      <w:r w:rsidR="00CC7490">
        <w:rPr>
          <w:sz w:val="28"/>
          <w:szCs w:val="28"/>
        </w:rPr>
        <w:t xml:space="preserve">в сумме </w:t>
      </w:r>
      <w:r w:rsidR="00EE460C">
        <w:rPr>
          <w:sz w:val="28"/>
          <w:szCs w:val="28"/>
        </w:rPr>
        <w:t xml:space="preserve">2968,5 </w:t>
      </w:r>
      <w:r w:rsidR="007B4639">
        <w:rPr>
          <w:sz w:val="28"/>
          <w:szCs w:val="28"/>
        </w:rPr>
        <w:t>тыс.</w:t>
      </w:r>
      <w:r w:rsidR="00CC7490">
        <w:rPr>
          <w:sz w:val="28"/>
          <w:szCs w:val="28"/>
        </w:rPr>
        <w:t xml:space="preserve"> рублей</w:t>
      </w:r>
      <w:r w:rsidR="00890C12">
        <w:rPr>
          <w:sz w:val="28"/>
          <w:szCs w:val="28"/>
        </w:rPr>
        <w:t xml:space="preserve"> с превышением </w:t>
      </w:r>
      <w:r w:rsidR="00842832">
        <w:rPr>
          <w:sz w:val="28"/>
          <w:szCs w:val="28"/>
        </w:rPr>
        <w:t>доходов над расходами</w:t>
      </w:r>
      <w:r w:rsidR="00890C12">
        <w:rPr>
          <w:sz w:val="28"/>
          <w:szCs w:val="28"/>
        </w:rPr>
        <w:t xml:space="preserve"> </w:t>
      </w:r>
      <w:r w:rsidR="00076F48">
        <w:rPr>
          <w:sz w:val="28"/>
          <w:szCs w:val="28"/>
        </w:rPr>
        <w:t xml:space="preserve"> – в сумме </w:t>
      </w:r>
      <w:r w:rsidR="002D6BF9">
        <w:rPr>
          <w:sz w:val="28"/>
          <w:szCs w:val="28"/>
        </w:rPr>
        <w:t xml:space="preserve"> </w:t>
      </w:r>
      <w:r w:rsidR="00EE460C">
        <w:rPr>
          <w:sz w:val="28"/>
          <w:szCs w:val="28"/>
        </w:rPr>
        <w:t>226,8</w:t>
      </w:r>
      <w:r w:rsidR="00E70BD9">
        <w:rPr>
          <w:sz w:val="28"/>
          <w:szCs w:val="28"/>
        </w:rPr>
        <w:t xml:space="preserve"> </w:t>
      </w:r>
      <w:r w:rsidR="00076F48">
        <w:rPr>
          <w:sz w:val="28"/>
          <w:szCs w:val="28"/>
        </w:rPr>
        <w:t>тыс</w:t>
      </w:r>
      <w:proofErr w:type="gramStart"/>
      <w:r w:rsidR="00076F48">
        <w:rPr>
          <w:sz w:val="28"/>
          <w:szCs w:val="28"/>
        </w:rPr>
        <w:t>.р</w:t>
      </w:r>
      <w:proofErr w:type="gramEnd"/>
      <w:r w:rsidR="00076F48">
        <w:rPr>
          <w:sz w:val="28"/>
          <w:szCs w:val="28"/>
        </w:rPr>
        <w:t>уб</w:t>
      </w:r>
      <w:r w:rsidR="007B4639">
        <w:rPr>
          <w:sz w:val="28"/>
          <w:szCs w:val="28"/>
        </w:rPr>
        <w:t>лей</w:t>
      </w:r>
      <w:r w:rsidR="00076F48">
        <w:rPr>
          <w:sz w:val="28"/>
          <w:szCs w:val="28"/>
        </w:rPr>
        <w:t xml:space="preserve"> со следующими показателями:</w:t>
      </w:r>
    </w:p>
    <w:p w:rsidR="00076F48" w:rsidRDefault="00076F48" w:rsidP="00076F48">
      <w:pPr>
        <w:pStyle w:val="ConsPlusNormal"/>
        <w:ind w:left="58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</w:t>
      </w:r>
      <w:r w:rsidR="000B7B1D">
        <w:rPr>
          <w:rFonts w:ascii="Times New Roman" w:hAnsi="Times New Roman" w:cs="Times New Roman"/>
          <w:sz w:val="28"/>
          <w:szCs w:val="28"/>
        </w:rPr>
        <w:t xml:space="preserve"> муни</w:t>
      </w:r>
      <w:r w:rsidR="00941580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941580"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 w:rsidR="00941580">
        <w:rPr>
          <w:rFonts w:ascii="Times New Roman" w:hAnsi="Times New Roman" w:cs="Times New Roman"/>
          <w:sz w:val="28"/>
          <w:szCs w:val="28"/>
        </w:rPr>
        <w:t xml:space="preserve"> </w:t>
      </w:r>
      <w:r w:rsidR="000B7B1D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по кодам классифик</w:t>
      </w:r>
      <w:r w:rsidR="000B7B1D">
        <w:rPr>
          <w:rFonts w:ascii="Times New Roman" w:hAnsi="Times New Roman" w:cs="Times New Roman"/>
          <w:sz w:val="28"/>
          <w:szCs w:val="28"/>
        </w:rPr>
        <w:t>ации доходов бюджета,</w:t>
      </w:r>
      <w:r w:rsidR="00890C12">
        <w:rPr>
          <w:rFonts w:ascii="Times New Roman" w:hAnsi="Times New Roman" w:cs="Times New Roman"/>
          <w:sz w:val="28"/>
          <w:szCs w:val="28"/>
        </w:rPr>
        <w:t xml:space="preserve"> согласно П</w:t>
      </w:r>
      <w:r>
        <w:rPr>
          <w:rFonts w:ascii="Times New Roman" w:hAnsi="Times New Roman" w:cs="Times New Roman"/>
          <w:sz w:val="28"/>
          <w:szCs w:val="28"/>
        </w:rPr>
        <w:t>риложению № 1;</w:t>
      </w:r>
    </w:p>
    <w:p w:rsidR="00076F48" w:rsidRDefault="00076F48" w:rsidP="00076F48">
      <w:pPr>
        <w:pStyle w:val="ConsPlusNormal"/>
        <w:ind w:left="58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</w:t>
      </w:r>
      <w:r w:rsidR="000B7B1D">
        <w:rPr>
          <w:rFonts w:ascii="Times New Roman" w:hAnsi="Times New Roman" w:cs="Times New Roman"/>
          <w:sz w:val="28"/>
          <w:szCs w:val="28"/>
        </w:rPr>
        <w:t>муни</w:t>
      </w:r>
      <w:r w:rsidR="00941580">
        <w:rPr>
          <w:rFonts w:ascii="Times New Roman" w:hAnsi="Times New Roman" w:cs="Times New Roman"/>
          <w:sz w:val="28"/>
          <w:szCs w:val="28"/>
        </w:rPr>
        <w:t xml:space="preserve">ципального образования  </w:t>
      </w:r>
      <w:proofErr w:type="spellStart"/>
      <w:r w:rsidR="00941580"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 w:rsidR="00941580">
        <w:rPr>
          <w:rFonts w:ascii="Times New Roman" w:hAnsi="Times New Roman" w:cs="Times New Roman"/>
          <w:sz w:val="28"/>
          <w:szCs w:val="28"/>
        </w:rPr>
        <w:t xml:space="preserve"> </w:t>
      </w:r>
      <w:r w:rsidR="000B7B1D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по разде</w:t>
      </w:r>
      <w:r w:rsidR="00890C12">
        <w:rPr>
          <w:rFonts w:ascii="Times New Roman" w:hAnsi="Times New Roman" w:cs="Times New Roman"/>
          <w:sz w:val="28"/>
          <w:szCs w:val="28"/>
        </w:rPr>
        <w:t xml:space="preserve">лам и </w:t>
      </w:r>
      <w:r>
        <w:rPr>
          <w:rFonts w:ascii="Times New Roman" w:hAnsi="Times New Roman" w:cs="Times New Roman"/>
          <w:sz w:val="28"/>
          <w:szCs w:val="28"/>
        </w:rPr>
        <w:t>подразделам</w:t>
      </w:r>
      <w:r w:rsidR="00A41F68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r w:rsidR="007B4639">
        <w:rPr>
          <w:rFonts w:ascii="Times New Roman" w:hAnsi="Times New Roman" w:cs="Times New Roman"/>
          <w:sz w:val="28"/>
          <w:szCs w:val="28"/>
        </w:rPr>
        <w:t>, согласно П</w:t>
      </w:r>
      <w:r w:rsidR="00890C12">
        <w:rPr>
          <w:rFonts w:ascii="Times New Roman" w:hAnsi="Times New Roman" w:cs="Times New Roman"/>
          <w:sz w:val="28"/>
          <w:szCs w:val="28"/>
        </w:rPr>
        <w:t>риложению №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6F48" w:rsidRDefault="00076F48" w:rsidP="00076F48">
      <w:pPr>
        <w:pStyle w:val="ConsPlusNormal"/>
        <w:ind w:left="58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</w:t>
      </w:r>
      <w:r w:rsidR="000B7B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E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A19"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 w:rsidR="007E5A19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639">
        <w:rPr>
          <w:rFonts w:ascii="Times New Roman" w:hAnsi="Times New Roman" w:cs="Times New Roman"/>
          <w:sz w:val="28"/>
          <w:szCs w:val="28"/>
        </w:rPr>
        <w:t>по кодам</w:t>
      </w:r>
      <w:r w:rsidR="00A41F68"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дефицита бюджета</w:t>
      </w:r>
      <w:r w:rsidR="00890C12">
        <w:rPr>
          <w:rFonts w:ascii="Times New Roman" w:hAnsi="Times New Roman" w:cs="Times New Roman"/>
          <w:sz w:val="28"/>
          <w:szCs w:val="28"/>
        </w:rPr>
        <w:t>, согласно Приложению № 3.</w:t>
      </w:r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 w:rsidR="00076F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6F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A41F6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A41F68" w:rsidRDefault="00A41F6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41F68" w:rsidRDefault="00A41F6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Default="00CC7490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</w:t>
      </w:r>
      <w:r w:rsidR="002D6BF9">
        <w:rPr>
          <w:rFonts w:ascii="Times New Roman" w:hAnsi="Times New Roman" w:cs="Times New Roman"/>
          <w:sz w:val="28"/>
          <w:szCs w:val="28"/>
        </w:rPr>
        <w:t xml:space="preserve">        </w:t>
      </w:r>
      <w:r w:rsidR="00941580">
        <w:rPr>
          <w:rFonts w:ascii="Times New Roman" w:hAnsi="Times New Roman" w:cs="Times New Roman"/>
          <w:sz w:val="28"/>
          <w:szCs w:val="28"/>
        </w:rPr>
        <w:t xml:space="preserve">                  Д.М.Горбунова</w:t>
      </w:r>
    </w:p>
    <w:p w:rsidR="00076F48" w:rsidRDefault="00076F4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Pr="00E70BD9" w:rsidRDefault="00076F48" w:rsidP="00076F48">
      <w:pPr>
        <w:jc w:val="both"/>
        <w:rPr>
          <w:sz w:val="24"/>
          <w:szCs w:val="24"/>
        </w:rPr>
      </w:pPr>
      <w:r w:rsidRPr="00E70BD9">
        <w:rPr>
          <w:sz w:val="24"/>
          <w:szCs w:val="24"/>
        </w:rPr>
        <w:t xml:space="preserve">Разослано:  администрации района, </w:t>
      </w:r>
      <w:r w:rsidR="00CC7490" w:rsidRPr="00E70BD9">
        <w:rPr>
          <w:sz w:val="24"/>
          <w:szCs w:val="24"/>
        </w:rPr>
        <w:t>прокурору района,  Совету депутатов</w:t>
      </w: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076F48" w:rsidRDefault="00076F48" w:rsidP="00076F48">
      <w:pPr>
        <w:rPr>
          <w:sz w:val="24"/>
          <w:szCs w:val="24"/>
        </w:rPr>
        <w:sectPr w:rsidR="00076F48">
          <w:pgSz w:w="11906" w:h="16838"/>
          <w:pgMar w:top="360" w:right="850" w:bottom="360" w:left="1701" w:header="708" w:footer="708" w:gutter="0"/>
          <w:cols w:space="720"/>
        </w:sectPr>
      </w:pPr>
    </w:p>
    <w:p w:rsidR="00DC4CD3" w:rsidRDefault="00DC4CD3"/>
    <w:sectPr w:rsidR="00DC4CD3" w:rsidSect="009B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936"/>
    <w:rsid w:val="000372E4"/>
    <w:rsid w:val="00076F48"/>
    <w:rsid w:val="000B7B1D"/>
    <w:rsid w:val="000D1AA5"/>
    <w:rsid w:val="000E2FCB"/>
    <w:rsid w:val="001071A0"/>
    <w:rsid w:val="001606E3"/>
    <w:rsid w:val="0019690C"/>
    <w:rsid w:val="001B7873"/>
    <w:rsid w:val="002A55E9"/>
    <w:rsid w:val="002D6BF9"/>
    <w:rsid w:val="002E53F3"/>
    <w:rsid w:val="0030397E"/>
    <w:rsid w:val="00315DC0"/>
    <w:rsid w:val="0033587D"/>
    <w:rsid w:val="0034788F"/>
    <w:rsid w:val="00386E7D"/>
    <w:rsid w:val="003C6936"/>
    <w:rsid w:val="003F1D27"/>
    <w:rsid w:val="00430866"/>
    <w:rsid w:val="0046475F"/>
    <w:rsid w:val="004A2DD0"/>
    <w:rsid w:val="004B0EC3"/>
    <w:rsid w:val="004D4A25"/>
    <w:rsid w:val="004D5A69"/>
    <w:rsid w:val="004E0164"/>
    <w:rsid w:val="004E3EB7"/>
    <w:rsid w:val="00641936"/>
    <w:rsid w:val="00654D1E"/>
    <w:rsid w:val="006631BD"/>
    <w:rsid w:val="006C5EF7"/>
    <w:rsid w:val="00716AC8"/>
    <w:rsid w:val="007806B0"/>
    <w:rsid w:val="007B4639"/>
    <w:rsid w:val="007E5A19"/>
    <w:rsid w:val="00812AA8"/>
    <w:rsid w:val="00842832"/>
    <w:rsid w:val="00866376"/>
    <w:rsid w:val="00875219"/>
    <w:rsid w:val="00890C12"/>
    <w:rsid w:val="008B40F1"/>
    <w:rsid w:val="008D1158"/>
    <w:rsid w:val="009264AB"/>
    <w:rsid w:val="00941580"/>
    <w:rsid w:val="00947AE3"/>
    <w:rsid w:val="009B0279"/>
    <w:rsid w:val="009C3D51"/>
    <w:rsid w:val="009C45E0"/>
    <w:rsid w:val="009E5971"/>
    <w:rsid w:val="009F5CE2"/>
    <w:rsid w:val="00A00D35"/>
    <w:rsid w:val="00A23E1C"/>
    <w:rsid w:val="00A23EF6"/>
    <w:rsid w:val="00A41F68"/>
    <w:rsid w:val="00B05E94"/>
    <w:rsid w:val="00B30EEC"/>
    <w:rsid w:val="00BB049E"/>
    <w:rsid w:val="00BE2131"/>
    <w:rsid w:val="00BF047D"/>
    <w:rsid w:val="00C0407A"/>
    <w:rsid w:val="00C177F3"/>
    <w:rsid w:val="00CC7490"/>
    <w:rsid w:val="00CF097D"/>
    <w:rsid w:val="00D90093"/>
    <w:rsid w:val="00D9682B"/>
    <w:rsid w:val="00DC4CD3"/>
    <w:rsid w:val="00DE5055"/>
    <w:rsid w:val="00E603D7"/>
    <w:rsid w:val="00E70BD9"/>
    <w:rsid w:val="00EA5E60"/>
    <w:rsid w:val="00EC103D"/>
    <w:rsid w:val="00EE2897"/>
    <w:rsid w:val="00EE460C"/>
    <w:rsid w:val="00EF2B8F"/>
    <w:rsid w:val="00F418BD"/>
    <w:rsid w:val="00F46E1D"/>
    <w:rsid w:val="00FD4392"/>
    <w:rsid w:val="00FF2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076F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AA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52</cp:revision>
  <cp:lastPrinted>2016-04-26T07:38:00Z</cp:lastPrinted>
  <dcterms:created xsi:type="dcterms:W3CDTF">2015-10-09T04:18:00Z</dcterms:created>
  <dcterms:modified xsi:type="dcterms:W3CDTF">2021-07-29T12:31:00Z</dcterms:modified>
</cp:coreProperties>
</file>